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FDEE7C1" w14:textId="77777777" w:rsidR="00E43877" w:rsidRDefault="00E43877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</w:rPr>
      </w:pPr>
    </w:p>
    <w:tbl>
      <w:tblPr>
        <w:tblStyle w:val="a9"/>
        <w:tblW w:w="10064" w:type="dxa"/>
        <w:tblInd w:w="137" w:type="dxa"/>
        <w:tblLayout w:type="fixed"/>
        <w:tblLook w:val="0000" w:firstRow="0" w:lastRow="0" w:firstColumn="0" w:lastColumn="0" w:noHBand="0" w:noVBand="0"/>
      </w:tblPr>
      <w:tblGrid>
        <w:gridCol w:w="3158"/>
        <w:gridCol w:w="1662"/>
        <w:gridCol w:w="5244"/>
      </w:tblGrid>
      <w:tr w:rsidR="00E43877" w14:paraId="7FDEE7C4" w14:textId="77777777">
        <w:trPr>
          <w:cantSplit/>
          <w:trHeight w:val="51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FDEE7C2" w14:textId="1E60420C" w:rsidR="00E43877" w:rsidRDefault="00E438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7FDEE7C3" w14:textId="170074DF" w:rsidR="00E43877" w:rsidRDefault="008400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1.TIPO DE INFORME</w:t>
            </w:r>
          </w:p>
        </w:tc>
      </w:tr>
      <w:tr w:rsidR="00E43877" w14:paraId="7FDEE7C9" w14:textId="77777777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FDEE7C5" w14:textId="77732B01" w:rsidR="00E43877" w:rsidRDefault="00611E6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hidden="0" allowOverlap="1" wp14:anchorId="0A3DBE06" wp14:editId="2DA30EF0">
                      <wp:simplePos x="0" y="0"/>
                      <wp:positionH relativeFrom="column">
                        <wp:posOffset>1888581</wp:posOffset>
                      </wp:positionH>
                      <wp:positionV relativeFrom="paragraph">
                        <wp:posOffset>160474</wp:posOffset>
                      </wp:positionV>
                      <wp:extent cx="268968" cy="261257"/>
                      <wp:effectExtent l="0" t="0" r="17145" b="24765"/>
                      <wp:wrapNone/>
                      <wp:docPr id="673159390" name="Rectángulo 67315939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68968" cy="261257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1AAAF470" w14:textId="6380D677" w:rsidR="00611E6D" w:rsidRDefault="00611E6D" w:rsidP="00611E6D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t>X</w:t>
                                  </w: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A3DBE06" id="Rectángulo 673159390" o:spid="_x0000_s1026" style="position:absolute;left:0;text-align:left;margin-left:148.7pt;margin-top:12.65pt;width:21.2pt;height:20.5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1AAAF470" w14:textId="6380D677" w:rsidR="00611E6D" w:rsidRDefault="00611E6D" w:rsidP="00611E6D">
                            <w:pPr>
                              <w:jc w:val="center"/>
                              <w:textDirection w:val="btLr"/>
                            </w:pPr>
                            <w:r>
                              <w:t>X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="008400C9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7216" behindDoc="0" locked="0" layoutInCell="1" hidden="0" allowOverlap="1" wp14:anchorId="7FDEE85C" wp14:editId="50CC6C34">
                      <wp:simplePos x="0" y="0"/>
                      <wp:positionH relativeFrom="column">
                        <wp:posOffset>5257801</wp:posOffset>
                      </wp:positionH>
                      <wp:positionV relativeFrom="paragraph">
                        <wp:posOffset>117140</wp:posOffset>
                      </wp:positionV>
                      <wp:extent cx="247650" cy="238506"/>
                      <wp:effectExtent l="0" t="0" r="0" b="0"/>
                      <wp:wrapNone/>
                      <wp:docPr id="1193092228" name="Rectángulo 11930922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7FDEE896" w14:textId="77777777" w:rsidR="00E43877" w:rsidRDefault="00E43877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7FDEE85C" id="Rectángulo 1193092228" o:spid="_x0000_s1027" style="position:absolute;left:0;text-align:left;margin-left:414pt;margin-top:9.2pt;width:19.5pt;height:18.8pt;z-index:251657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7FDEE896" w14:textId="77777777" w:rsidR="00E43877" w:rsidRDefault="00E43877"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7FDEE7C6" w14:textId="38282729" w:rsidR="00E43877" w:rsidRDefault="008400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       INFORME PARCIAL                                                  INFORME FINAL  </w:t>
            </w:r>
          </w:p>
          <w:p w14:paraId="7FDEE7C7" w14:textId="77777777" w:rsidR="00E43877" w:rsidRDefault="00E438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7FDEE7C8" w14:textId="324091DD" w:rsidR="00E43877" w:rsidRDefault="008400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</w:t>
            </w:r>
            <w:r w:rsidR="00611E6D">
              <w:rPr>
                <w:rFonts w:ascii="Arial" w:eastAsia="Arial" w:hAnsi="Arial" w:cs="Arial"/>
                <w:color w:val="000000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</w:rPr>
              <w:t xml:space="preserve"> </w:t>
            </w:r>
            <w:r w:rsidR="00611E6D">
              <w:rPr>
                <w:rFonts w:ascii="Arial" w:eastAsia="Arial" w:hAnsi="Arial" w:cs="Arial"/>
                <w:color w:val="000000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</w:rPr>
              <w:t xml:space="preserve">Cuota Número   </w:t>
            </w:r>
            <w:r w:rsidR="00B222DF">
              <w:rPr>
                <w:rFonts w:ascii="Arial" w:eastAsia="Arial" w:hAnsi="Arial" w:cs="Arial"/>
              </w:rPr>
              <w:t>3</w:t>
            </w:r>
          </w:p>
        </w:tc>
      </w:tr>
      <w:tr w:rsidR="00E43877" w14:paraId="7FDEE7CB" w14:textId="77777777">
        <w:trPr>
          <w:cantSplit/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FDEE7CA" w14:textId="77777777" w:rsidR="00E43877" w:rsidRDefault="008400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2.ASPECTOS GENERALES DE CONTRATO Y SU EJECUCIÓN</w:t>
            </w:r>
          </w:p>
        </w:tc>
      </w:tr>
      <w:tr w:rsidR="00E43877" w14:paraId="7FDEE7CD" w14:textId="77777777">
        <w:trPr>
          <w:trHeight w:val="4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FDEE7CC" w14:textId="77777777" w:rsidR="00E43877" w:rsidRDefault="008400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Contrato No. 4162.010.26.1.0722-2026</w:t>
            </w:r>
          </w:p>
        </w:tc>
      </w:tr>
      <w:tr w:rsidR="00E43877" w14:paraId="7FDEE7CF" w14:textId="77777777">
        <w:trPr>
          <w:trHeight w:val="28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FDEE7CE" w14:textId="77777777" w:rsidR="00E43877" w:rsidRDefault="008400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completo del contratista: LAURA MENELLY AYALA VILLAMARIN</w:t>
            </w:r>
          </w:p>
        </w:tc>
      </w:tr>
      <w:tr w:rsidR="00E43877" w14:paraId="7FDEE7D1" w14:textId="77777777">
        <w:trPr>
          <w:cantSplit/>
          <w:trHeight w:val="34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FDEE7D0" w14:textId="77777777" w:rsidR="00E43877" w:rsidRDefault="008400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Documento de identificación: 1.151.953.244 DE CALI</w:t>
            </w:r>
          </w:p>
        </w:tc>
      </w:tr>
      <w:tr w:rsidR="00E43877" w14:paraId="7FDEE7D3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FDEE7D2" w14:textId="77777777" w:rsidR="00E43877" w:rsidRDefault="008400C9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Nombre del supervisor: TOMAS GUTIERREZ MAÑOSCA</w:t>
            </w:r>
          </w:p>
        </w:tc>
      </w:tr>
      <w:tr w:rsidR="00E43877" w14:paraId="7FDEE7D5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FDEE7D4" w14:textId="77777777" w:rsidR="00E43877" w:rsidRDefault="008400C9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Organismo: SECRETARIA DEL DEPORTE Y LA RECREACION</w:t>
            </w:r>
          </w:p>
        </w:tc>
      </w:tr>
      <w:tr w:rsidR="00E43877" w14:paraId="7FDEE7D7" w14:textId="77777777">
        <w:trPr>
          <w:trHeight w:val="64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FDEE7D6" w14:textId="20A0C04F" w:rsidR="00E43877" w:rsidRDefault="008400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Objeto del contrato: </w:t>
            </w:r>
            <w:r w:rsidR="00915301" w:rsidRPr="00915301">
              <w:rPr>
                <w:rFonts w:ascii="Arial" w:eastAsia="Arial" w:hAnsi="Arial" w:cs="Arial"/>
                <w:color w:val="000000"/>
              </w:rPr>
              <w:t>Prestación de servicios de apoyo a la gestión en la Secretaría del Deporte y la Recreación del proyecto denominado Fortalecimiento de la práctica de actividad física, la recreación y el deporte para los habitantes de Santiago de Cali BP - 26005301</w:t>
            </w:r>
          </w:p>
        </w:tc>
      </w:tr>
      <w:tr w:rsidR="00E43877" w14:paraId="7FDEE7D9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FDEE7D8" w14:textId="77777777" w:rsidR="00E43877" w:rsidRDefault="008400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3.INFORME JURÍDICO</w:t>
            </w:r>
          </w:p>
        </w:tc>
      </w:tr>
      <w:tr w:rsidR="00E43877" w14:paraId="7FDEE7DE" w14:textId="77777777" w:rsidTr="00611E6D">
        <w:trPr>
          <w:trHeight w:val="693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FDEE7DA" w14:textId="77777777" w:rsidR="00E43877" w:rsidRDefault="008400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Inicio</w:t>
            </w:r>
          </w:p>
          <w:p w14:paraId="7FDEE7DB" w14:textId="77777777" w:rsidR="00E43877" w:rsidRDefault="008400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13/ene/2026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FDEE7DC" w14:textId="77777777" w:rsidR="00E43877" w:rsidRDefault="008400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terminación</w:t>
            </w:r>
          </w:p>
          <w:p w14:paraId="7FDEE7DD" w14:textId="77777777" w:rsidR="00E43877" w:rsidRDefault="008400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30/abr/2026</w:t>
            </w:r>
          </w:p>
        </w:tc>
      </w:tr>
      <w:tr w:rsidR="00E43877" w14:paraId="7FDEE7E0" w14:textId="77777777">
        <w:trPr>
          <w:trHeight w:val="2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FDEE7DF" w14:textId="77777777" w:rsidR="00E43877" w:rsidRDefault="008400C9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Modificación(es) al contrato: N/A</w:t>
            </w:r>
          </w:p>
        </w:tc>
      </w:tr>
      <w:tr w:rsidR="00E43877" w14:paraId="7FDEE7E2" w14:textId="77777777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FDEE7E1" w14:textId="77777777" w:rsidR="00E43877" w:rsidRDefault="008400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Suspensión:  N/A</w:t>
            </w:r>
          </w:p>
        </w:tc>
      </w:tr>
      <w:tr w:rsidR="00E43877" w14:paraId="7FDEE7E4" w14:textId="77777777">
        <w:trPr>
          <w:trHeight w:val="24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FDEE7E3" w14:textId="77777777" w:rsidR="00E43877" w:rsidRDefault="008400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Reanudación: N/A</w:t>
            </w:r>
          </w:p>
        </w:tc>
      </w:tr>
      <w:tr w:rsidR="00E43877" w14:paraId="7FDEE7E6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FDEE7E5" w14:textId="77777777" w:rsidR="00E43877" w:rsidRDefault="008400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Cesión: N/A</w:t>
            </w:r>
          </w:p>
        </w:tc>
      </w:tr>
      <w:tr w:rsidR="00E43877" w14:paraId="7FDEE7E8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FDEE7E7" w14:textId="77777777" w:rsidR="00E43877" w:rsidRDefault="008400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Terminación anticipada:  N/A</w:t>
            </w:r>
          </w:p>
        </w:tc>
      </w:tr>
      <w:tr w:rsidR="00E43877" w14:paraId="7FDEE7EC" w14:textId="77777777">
        <w:trPr>
          <w:trHeight w:val="45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FDEE7EA" w14:textId="77777777" w:rsidR="00E43877" w:rsidRDefault="008400C9" w:rsidP="00611E6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4.INFORME CONTABLE Y FINANCIERO</w:t>
            </w:r>
          </w:p>
          <w:p w14:paraId="7FDEE7EB" w14:textId="77777777" w:rsidR="00E43877" w:rsidRDefault="00E438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E43877" w14:paraId="7FDEE7EF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FDEE7ED" w14:textId="63DB5EA2" w:rsidR="00E43877" w:rsidRDefault="008400C9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Valor inicial del contrato: Es hasta por la suma de CATORCE MILLONES DOSCIENTOS CUATRO MIL PESOS M/CTE ($14.204.000)</w:t>
            </w:r>
          </w:p>
          <w:p w14:paraId="7FDEE7EE" w14:textId="77777777" w:rsidR="00E43877" w:rsidRDefault="00E438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E43877" w14:paraId="7FDEE7F1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FDEE7F0" w14:textId="77777777" w:rsidR="00E43877" w:rsidRDefault="008400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Adición: N/A</w:t>
            </w:r>
          </w:p>
        </w:tc>
      </w:tr>
      <w:tr w:rsidR="00E43877" w14:paraId="7FDEE7F3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FDEE7F2" w14:textId="77777777" w:rsidR="00E43877" w:rsidRDefault="008400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 xml:space="preserve">Prórroga: </w:t>
            </w:r>
            <w:r>
              <w:rPr>
                <w:rFonts w:ascii="Calibri" w:eastAsia="Calibri" w:hAnsi="Calibri" w:cs="Calibri"/>
                <w:color w:val="000000"/>
              </w:rPr>
              <w:t>﻿</w:t>
            </w: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E43877" w14:paraId="7FDEE7F5" w14:textId="77777777">
        <w:trPr>
          <w:trHeight w:val="51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FDEE7F4" w14:textId="77777777" w:rsidR="00E43877" w:rsidRDefault="008400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Información para Retención en la fuente:</w:t>
            </w:r>
          </w:p>
        </w:tc>
      </w:tr>
      <w:tr w:rsidR="00E43877" w14:paraId="7FDEE808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FDEE7F6" w14:textId="77777777" w:rsidR="00E43877" w:rsidRDefault="00E438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  <w:tbl>
            <w:tblPr>
              <w:tblStyle w:val="aa"/>
              <w:tblW w:w="9953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8683"/>
              <w:gridCol w:w="639"/>
              <w:gridCol w:w="631"/>
            </w:tblGrid>
            <w:tr w:rsidR="00E43877" w14:paraId="7FDEE7FB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FDEE7F7" w14:textId="77777777" w:rsidR="00E43877" w:rsidRDefault="008400C9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Para efectos de disminución de la base de retención en la fuente, anexo copia legible de los siguientes documentos:</w:t>
                  </w:r>
                </w:p>
                <w:p w14:paraId="7FDEE7F8" w14:textId="77777777" w:rsidR="00E43877" w:rsidRDefault="00E43877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FDEE7F9" w14:textId="77777777" w:rsidR="00E43877" w:rsidRDefault="008400C9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FDEE7FA" w14:textId="77777777" w:rsidR="00E43877" w:rsidRDefault="008400C9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NO</w:t>
                  </w:r>
                </w:p>
              </w:tc>
            </w:tr>
            <w:tr w:rsidR="00E43877" w14:paraId="7FDEE800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FDEE7FC" w14:textId="77777777" w:rsidR="00E43877" w:rsidRDefault="008400C9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FDEE7FD" w14:textId="77777777" w:rsidR="00E43877" w:rsidRDefault="00E43877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FDEE7FE" w14:textId="77777777" w:rsidR="00E43877" w:rsidRDefault="008400C9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X</w:t>
                  </w:r>
                </w:p>
                <w:p w14:paraId="7FDEE7FF" w14:textId="77777777" w:rsidR="00E43877" w:rsidRDefault="00E43877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</w:tr>
            <w:tr w:rsidR="00E43877" w14:paraId="7FDEE804" w14:textId="77777777">
              <w:trPr>
                <w:trHeight w:val="711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FDEE801" w14:textId="77777777" w:rsidR="00E43877" w:rsidRDefault="008400C9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FDEE802" w14:textId="77777777" w:rsidR="00E43877" w:rsidRDefault="00E43877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FDEE803" w14:textId="77777777" w:rsidR="00E43877" w:rsidRDefault="008400C9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X</w:t>
                  </w:r>
                </w:p>
              </w:tc>
            </w:tr>
          </w:tbl>
          <w:p w14:paraId="7FDEE807" w14:textId="77777777" w:rsidR="00E43877" w:rsidRDefault="00E438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E43877" w14:paraId="7FDEE817" w14:textId="77777777">
        <w:trPr>
          <w:trHeight w:val="37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FDEE809" w14:textId="77777777" w:rsidR="00E43877" w:rsidRDefault="008400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Información:</w:t>
            </w:r>
          </w:p>
          <w:p w14:paraId="7FDEE80B" w14:textId="77777777" w:rsidR="00E43877" w:rsidRDefault="00E438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tbl>
            <w:tblPr>
              <w:tblStyle w:val="ab"/>
              <w:tblW w:w="9957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2489"/>
              <w:gridCol w:w="2489"/>
              <w:gridCol w:w="2489"/>
              <w:gridCol w:w="2490"/>
            </w:tblGrid>
            <w:tr w:rsidR="00E43877" w14:paraId="7FDEE810" w14:textId="77777777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FDEE80C" w14:textId="77777777" w:rsidR="00E43877" w:rsidRDefault="008400C9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4" w:hanging="34"/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FDEE80D" w14:textId="77777777" w:rsidR="00E43877" w:rsidRDefault="008400C9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Valor Cuota a cancelar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FDEE80E" w14:textId="77777777" w:rsidR="00E43877" w:rsidRDefault="008400C9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Valor Acumulado 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FDEE80F" w14:textId="77777777" w:rsidR="00E43877" w:rsidRDefault="008400C9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Saldo por Cancelar</w:t>
                  </w:r>
                </w:p>
              </w:tc>
            </w:tr>
            <w:tr w:rsidR="00E43877" w14:paraId="7FDEE815" w14:textId="77777777">
              <w:trPr>
                <w:trHeight w:val="1296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FDEE811" w14:textId="77777777" w:rsidR="00E43877" w:rsidRDefault="008400C9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$14.204.000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FDEE812" w14:textId="77777777" w:rsidR="00E43877" w:rsidRDefault="008400C9">
                  <w:pPr>
                    <w:jc w:val="center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$3.551.000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FDEE813" w14:textId="0AE95C62" w:rsidR="00E43877" w:rsidRDefault="008400C9">
                  <w:pPr>
                    <w:jc w:val="center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</w:rPr>
                    <w:t xml:space="preserve"> $</w:t>
                  </w:r>
                  <w:r w:rsidR="004C24C4">
                    <w:rPr>
                      <w:rFonts w:ascii="Arial" w:eastAsia="Arial" w:hAnsi="Arial" w:cs="Arial"/>
                    </w:rPr>
                    <w:t>7.102</w:t>
                  </w:r>
                  <w:r w:rsidR="004C24C4">
                    <w:rPr>
                      <w:rFonts w:ascii="Arial" w:eastAsia="Arial" w:hAnsi="Arial" w:cs="Arial"/>
                      <w:color w:val="000000"/>
                    </w:rPr>
                    <w:t>.000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FDEE814" w14:textId="4A552A1B" w:rsidR="00E43877" w:rsidRDefault="008400C9">
                  <w:pPr>
                    <w:jc w:val="center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$</w:t>
                  </w:r>
                  <w:r w:rsidR="004C24C4">
                    <w:rPr>
                      <w:rFonts w:ascii="Arial" w:eastAsia="Arial" w:hAnsi="Arial" w:cs="Arial"/>
                      <w:color w:val="000000"/>
                    </w:rPr>
                    <w:t>3.551.000</w:t>
                  </w:r>
                </w:p>
              </w:tc>
            </w:tr>
          </w:tbl>
          <w:p w14:paraId="7FDEE816" w14:textId="77777777" w:rsidR="00E43877" w:rsidRDefault="00E438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E43877" w14:paraId="7FDEE81A" w14:textId="77777777">
        <w:trPr>
          <w:trHeight w:val="356"/>
        </w:trPr>
        <w:tc>
          <w:tcPr>
            <w:tcW w:w="100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FDEE818" w14:textId="77777777" w:rsidR="00E43877" w:rsidRDefault="008400C9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Información del pago de seguridad social:</w:t>
            </w:r>
          </w:p>
          <w:p w14:paraId="7FDEE819" w14:textId="77777777" w:rsidR="00E43877" w:rsidRDefault="00E43877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E43877" w14:paraId="7FDEE81D" w14:textId="77777777">
        <w:trPr>
          <w:trHeight w:val="356"/>
        </w:trPr>
        <w:tc>
          <w:tcPr>
            <w:tcW w:w="3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FDEE81B" w14:textId="77777777" w:rsidR="00E43877" w:rsidRDefault="008400C9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Obligación</w:t>
            </w:r>
          </w:p>
        </w:tc>
        <w:tc>
          <w:tcPr>
            <w:tcW w:w="6906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FDEE81C" w14:textId="77777777" w:rsidR="00E43877" w:rsidRDefault="008400C9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Datos Certificación o Planilla de Pago</w:t>
            </w:r>
          </w:p>
        </w:tc>
      </w:tr>
      <w:tr w:rsidR="00E43877" w14:paraId="7FDEE826" w14:textId="77777777">
        <w:trPr>
          <w:trHeight w:val="1679"/>
        </w:trPr>
        <w:tc>
          <w:tcPr>
            <w:tcW w:w="3158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FDEE81E" w14:textId="77777777" w:rsidR="00E43877" w:rsidRDefault="00E43877">
            <w:pPr>
              <w:jc w:val="both"/>
              <w:rPr>
                <w:rFonts w:ascii="Arial" w:eastAsia="Arial" w:hAnsi="Arial" w:cs="Arial"/>
              </w:rPr>
            </w:pPr>
          </w:p>
          <w:p w14:paraId="7FDEE81F" w14:textId="77777777" w:rsidR="00E43877" w:rsidRDefault="008400C9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Sistema de Salud, Sistema de Pensiones y Riesgos Laborales</w:t>
            </w:r>
          </w:p>
        </w:tc>
        <w:tc>
          <w:tcPr>
            <w:tcW w:w="6906" w:type="dxa"/>
            <w:gridSpan w:val="2"/>
            <w:tcBorders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FDEE820" w14:textId="77777777" w:rsidR="00E43877" w:rsidRPr="003D7E2E" w:rsidRDefault="00E43877">
            <w:pPr>
              <w:rPr>
                <w:rFonts w:ascii="Arial" w:eastAsia="Arial" w:hAnsi="Arial" w:cs="Arial"/>
              </w:rPr>
            </w:pPr>
          </w:p>
          <w:p w14:paraId="7FDEE821" w14:textId="5A54CC62" w:rsidR="00E43877" w:rsidRPr="003D7E2E" w:rsidRDefault="008400C9">
            <w:pPr>
              <w:tabs>
                <w:tab w:val="left" w:pos="2579"/>
              </w:tabs>
              <w:rPr>
                <w:rFonts w:ascii="Arial" w:eastAsia="Arial" w:hAnsi="Arial" w:cs="Arial"/>
              </w:rPr>
            </w:pPr>
            <w:r w:rsidRPr="003D7E2E">
              <w:rPr>
                <w:rFonts w:ascii="Arial" w:eastAsia="Arial" w:hAnsi="Arial" w:cs="Arial"/>
              </w:rPr>
              <w:t xml:space="preserve">No. Planilla: </w:t>
            </w:r>
            <w:r w:rsidR="0020423A" w:rsidRPr="003D7E2E">
              <w:rPr>
                <w:rFonts w:ascii="Arial" w:eastAsia="Trebuchet MS" w:hAnsi="Arial" w:cs="Arial"/>
                <w:highlight w:val="white"/>
              </w:rPr>
              <w:t>9500264499</w:t>
            </w:r>
          </w:p>
          <w:p w14:paraId="7FDEE822" w14:textId="5C0FD703" w:rsidR="00E43877" w:rsidRPr="003D7E2E" w:rsidRDefault="008400C9">
            <w:pPr>
              <w:rPr>
                <w:rFonts w:ascii="Arial" w:eastAsia="Arial" w:hAnsi="Arial" w:cs="Arial"/>
              </w:rPr>
            </w:pPr>
            <w:r w:rsidRPr="003D7E2E">
              <w:rPr>
                <w:rFonts w:ascii="Arial" w:eastAsia="Arial" w:hAnsi="Arial" w:cs="Arial"/>
              </w:rPr>
              <w:t xml:space="preserve">No. PIN, Autorización, Referencia, Pago: </w:t>
            </w:r>
            <w:r w:rsidR="00B82945" w:rsidRPr="003D7E2E">
              <w:rPr>
                <w:rFonts w:ascii="Arial" w:eastAsia="Trebuchet MS" w:hAnsi="Arial" w:cs="Arial"/>
                <w:highlight w:val="white"/>
              </w:rPr>
              <w:t>136499984</w:t>
            </w:r>
          </w:p>
          <w:p w14:paraId="7FDEE823" w14:textId="77777777" w:rsidR="00E43877" w:rsidRDefault="008400C9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Operador: APORTES EN LÍNEA</w:t>
            </w:r>
          </w:p>
          <w:p w14:paraId="7FDEE824" w14:textId="30A14E13" w:rsidR="00E43877" w:rsidRDefault="008400C9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Fecha de Pago: </w:t>
            </w:r>
            <w:r w:rsidR="003D7E2E">
              <w:rPr>
                <w:rFonts w:ascii="Arial" w:eastAsia="Arial" w:hAnsi="Arial" w:cs="Arial"/>
              </w:rPr>
              <w:t>13/03/2026</w:t>
            </w:r>
          </w:p>
          <w:p w14:paraId="7FDEE825" w14:textId="7F161B63" w:rsidR="00E43877" w:rsidRDefault="008400C9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Periodo de pago de la seguridad social: </w:t>
            </w:r>
            <w:r w:rsidR="003D7E2E">
              <w:rPr>
                <w:rFonts w:ascii="Arial" w:eastAsia="Arial" w:hAnsi="Arial" w:cs="Arial"/>
              </w:rPr>
              <w:t>Febrero</w:t>
            </w:r>
            <w:r w:rsidR="002233B7">
              <w:rPr>
                <w:rFonts w:ascii="Arial" w:eastAsia="Arial" w:hAnsi="Arial" w:cs="Arial"/>
              </w:rPr>
              <w:t>/</w:t>
            </w:r>
            <w:r>
              <w:rPr>
                <w:rFonts w:ascii="Arial" w:eastAsia="Arial" w:hAnsi="Arial" w:cs="Arial"/>
              </w:rPr>
              <w:t>2026</w:t>
            </w:r>
          </w:p>
        </w:tc>
      </w:tr>
      <w:tr w:rsidR="00E43877" w14:paraId="7FDEE828" w14:textId="77777777">
        <w:trPr>
          <w:trHeight w:val="80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ED41EBB" w14:textId="26463C6D" w:rsidR="00CA5AB4" w:rsidRDefault="008400C9" w:rsidP="00CA5AB4">
            <w:pPr>
              <w:rPr>
                <w:rFonts w:ascii="Arial" w:hAnsi="Arial" w:cs="Arial"/>
                <w:bCs/>
                <w:lang w:val="es-ES"/>
              </w:rPr>
            </w:pPr>
            <w:r>
              <w:rPr>
                <w:rFonts w:ascii="Arial" w:eastAsia="Arial" w:hAnsi="Arial" w:cs="Arial"/>
              </w:rPr>
              <w:t xml:space="preserve">Observaciones al informe financiero y contable: </w:t>
            </w:r>
            <w:r w:rsidR="005E7A86">
              <w:rPr>
                <w:rFonts w:ascii="Arial" w:hAnsi="Arial" w:cs="Arial"/>
                <w:bCs/>
                <w:lang w:val="es-ES"/>
              </w:rPr>
              <w:t>La</w:t>
            </w:r>
            <w:r w:rsidR="00CA5AB4" w:rsidRPr="00623976">
              <w:rPr>
                <w:rFonts w:ascii="Arial" w:hAnsi="Arial" w:cs="Arial"/>
                <w:bCs/>
                <w:lang w:val="es-ES"/>
              </w:rPr>
              <w:t xml:space="preserve"> contratista adjunta seguridad social del mes de </w:t>
            </w:r>
            <w:r w:rsidR="003D7E2E">
              <w:rPr>
                <w:rFonts w:ascii="Arial" w:hAnsi="Arial" w:cs="Arial"/>
                <w:bCs/>
                <w:lang w:val="es-ES"/>
              </w:rPr>
              <w:t>febrero</w:t>
            </w:r>
            <w:r w:rsidR="00CA5AB4" w:rsidRPr="00623976">
              <w:rPr>
                <w:rFonts w:ascii="Arial" w:hAnsi="Arial" w:cs="Arial"/>
                <w:bCs/>
                <w:lang w:val="es-ES"/>
              </w:rPr>
              <w:t xml:space="preserve"> de 202</w:t>
            </w:r>
            <w:r w:rsidR="00CA5AB4">
              <w:rPr>
                <w:rFonts w:ascii="Arial" w:hAnsi="Arial" w:cs="Arial"/>
                <w:bCs/>
                <w:lang w:val="es-ES"/>
              </w:rPr>
              <w:t>6</w:t>
            </w:r>
            <w:r w:rsidR="00CA5AB4" w:rsidRPr="00623976">
              <w:rPr>
                <w:rFonts w:ascii="Arial" w:hAnsi="Arial" w:cs="Arial"/>
                <w:bCs/>
                <w:lang w:val="es-ES"/>
              </w:rPr>
              <w:t xml:space="preserve"> para el pago de esta cuenta, según decreto 1273 de 23/07/2018 que</w:t>
            </w:r>
            <w:r w:rsidR="00CA5AB4">
              <w:rPr>
                <w:rFonts w:ascii="Arial" w:hAnsi="Arial" w:cs="Arial"/>
                <w:bCs/>
                <w:lang w:val="es-ES"/>
              </w:rPr>
              <w:t xml:space="preserve"> </w:t>
            </w:r>
            <w:r w:rsidR="00CA5AB4" w:rsidRPr="00623976">
              <w:rPr>
                <w:rFonts w:ascii="Arial" w:hAnsi="Arial" w:cs="Arial"/>
                <w:bCs/>
                <w:lang w:val="es-ES"/>
              </w:rPr>
              <w:lastRenderedPageBreak/>
              <w:t>permite efectuar la cancelación mes vencido de la seguridad social. Se compromete a pagar seguridad social correspondiente.</w:t>
            </w:r>
          </w:p>
          <w:p w14:paraId="7FDEE827" w14:textId="6AABB164" w:rsidR="00E43877" w:rsidRDefault="00E43877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E43877" w14:paraId="7FDEE82A" w14:textId="77777777">
        <w:trPr>
          <w:trHeight w:val="44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FDEE829" w14:textId="77777777" w:rsidR="00E43877" w:rsidRDefault="008400C9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lastRenderedPageBreak/>
              <w:t>5.INFORME TÉCNICO</w:t>
            </w:r>
          </w:p>
        </w:tc>
      </w:tr>
      <w:tr w:rsidR="00E43877" w14:paraId="7FDEE840" w14:textId="77777777">
        <w:trPr>
          <w:trHeight w:val="1518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FB66D18" w14:textId="77777777" w:rsidR="00626595" w:rsidRDefault="006265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672CB098" w14:textId="77777777" w:rsidR="00626595" w:rsidRDefault="006265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7FDEE82B" w14:textId="54840124" w:rsidR="00E43877" w:rsidRDefault="008400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Concepto Supervisor:</w:t>
            </w:r>
          </w:p>
          <w:p w14:paraId="7FDEE82C" w14:textId="77777777" w:rsidR="00E43877" w:rsidRDefault="00E438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7FDEE82D" w14:textId="77777777" w:rsidR="00E43877" w:rsidRDefault="008400C9" w:rsidP="0062659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Mediante el presente documento a continuación relaciono las actividades realizadas según el contrato de Prestación de Servicios No 4162.010.26.1.0722-2026 </w:t>
            </w:r>
          </w:p>
          <w:p w14:paraId="7FDEE82E" w14:textId="77777777" w:rsidR="00E43877" w:rsidRDefault="00E438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72"/>
              <w:jc w:val="both"/>
              <w:rPr>
                <w:rFonts w:ascii="Arial" w:eastAsia="Arial" w:hAnsi="Arial" w:cs="Arial"/>
              </w:rPr>
            </w:pPr>
          </w:p>
          <w:p w14:paraId="1636A136" w14:textId="77777777" w:rsidR="00626595" w:rsidRDefault="00626595" w:rsidP="0062659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jc w:val="both"/>
              <w:rPr>
                <w:rFonts w:ascii="Arial" w:eastAsia="Arial" w:hAnsi="Arial" w:cs="Arial"/>
              </w:rPr>
            </w:pPr>
          </w:p>
          <w:p w14:paraId="7FDEE82F" w14:textId="77777777" w:rsidR="00E43877" w:rsidRDefault="008400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﻿</w:t>
            </w:r>
            <w:r>
              <w:rPr>
                <w:rFonts w:ascii="Arial" w:eastAsia="Arial" w:hAnsi="Arial" w:cs="Arial"/>
                <w:color w:val="000000"/>
              </w:rPr>
              <w:t>1.Apoyar y organizar el desarrollo de las acciones para atención del programa a través de la orientación, coordinación y acompañamiento de los procesos desarrollados en territorio, garantizando la implementación de estrategias que promuevan la participación, el fortalecimiento comunitario y el cumplimiento de los objetivos del área, complementado con el apoyo en el diseño de acciones y planes de intervención relacionados con las estrategias del proyecto y el desarrollo técnico de las actividades.</w:t>
            </w:r>
          </w:p>
          <w:p w14:paraId="7FDEE830" w14:textId="77777777" w:rsidR="00E43877" w:rsidRDefault="00E438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342ED99C" w14:textId="711038BA" w:rsidR="00CC2F50" w:rsidRDefault="008400C9" w:rsidP="00CC2F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- </w:t>
            </w:r>
            <w:r>
              <w:rPr>
                <w:rFonts w:ascii="Arial" w:eastAsia="Arial" w:hAnsi="Arial" w:cs="Arial"/>
              </w:rPr>
              <w:t xml:space="preserve">La contratista </w:t>
            </w:r>
            <w:r>
              <w:rPr>
                <w:rFonts w:ascii="Arial" w:eastAsia="Arial" w:hAnsi="Arial" w:cs="Arial"/>
                <w:color w:val="000000"/>
              </w:rPr>
              <w:t xml:space="preserve">apoyó </w:t>
            </w:r>
            <w:r w:rsidR="00CC2F50">
              <w:rPr>
                <w:rFonts w:ascii="Arial" w:eastAsia="Arial" w:hAnsi="Arial" w:cs="Arial"/>
                <w:color w:val="000000"/>
              </w:rPr>
              <w:t xml:space="preserve">en la </w:t>
            </w:r>
            <w:r w:rsidR="00BA497E">
              <w:rPr>
                <w:rFonts w:ascii="Arial" w:eastAsia="Arial" w:hAnsi="Arial" w:cs="Arial"/>
                <w:color w:val="000000"/>
              </w:rPr>
              <w:t>elaboración d</w:t>
            </w:r>
            <w:r w:rsidR="00CC2F50">
              <w:rPr>
                <w:rFonts w:ascii="Arial" w:eastAsia="Arial" w:hAnsi="Arial" w:cs="Arial"/>
              </w:rPr>
              <w:t>el cronograma de Actividades para la Zona 2 del Programa Cali Incluyente, a través del formato F05, donde se refleja el cumplimiento de las actividades desarrolladas en territorios, específicamente en las Comunas 5, 6, 7, 8, 10 y 19 del Distrito de Santiago de Cali, en las cuales, se busca impactar deportivamente a la población con Discapacidad según las estrategias y metas establecidas por el área de Fomento de la Secretaría del Deporte y la Recreación.</w:t>
            </w:r>
          </w:p>
          <w:p w14:paraId="7FDEE831" w14:textId="523ECC58" w:rsidR="00E43877" w:rsidRDefault="00CC2F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 </w:t>
            </w:r>
          </w:p>
          <w:p w14:paraId="7545E357" w14:textId="77777777" w:rsidR="00461348" w:rsidRDefault="004613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5BBDA7BD" w14:textId="77777777" w:rsidR="00461348" w:rsidRDefault="004613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2A72DFEB" w14:textId="77777777" w:rsidR="006D3A2B" w:rsidRDefault="008400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2. Gestionar el seguimiento y control de las actividades en campo, conforme a las líneas estratégicas del proyecto, realizando desplazamientos a los diferentes escenarios deportivos utilizados, así como el seguimiento a las acciones documentales y digitales relacionadas con los beneficiarios del programa.</w:t>
            </w:r>
          </w:p>
          <w:p w14:paraId="7FDEE832" w14:textId="1A204DA4" w:rsidR="00E43877" w:rsidRDefault="00E438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3B5A7D96" w14:textId="1F22238F" w:rsidR="00C94085" w:rsidRDefault="008400C9" w:rsidP="00C940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 xml:space="preserve">- </w:t>
            </w:r>
            <w:r>
              <w:rPr>
                <w:rFonts w:ascii="Arial" w:eastAsia="Arial" w:hAnsi="Arial" w:cs="Arial"/>
              </w:rPr>
              <w:t>La</w:t>
            </w:r>
            <w:r>
              <w:rPr>
                <w:rFonts w:ascii="Arial" w:eastAsia="Arial" w:hAnsi="Arial" w:cs="Arial"/>
                <w:color w:val="000000"/>
              </w:rPr>
              <w:t xml:space="preserve"> contratista gestionó </w:t>
            </w:r>
            <w:r w:rsidR="00C94085">
              <w:rPr>
                <w:rFonts w:ascii="Arial" w:eastAsia="Arial" w:hAnsi="Arial" w:cs="Arial"/>
                <w:color w:val="000000"/>
              </w:rPr>
              <w:t xml:space="preserve">el seguimiento y control de </w:t>
            </w:r>
            <w:r w:rsidR="00C94085">
              <w:rPr>
                <w:rFonts w:ascii="Arial" w:eastAsia="Arial" w:hAnsi="Arial" w:cs="Arial"/>
              </w:rPr>
              <w:t>inicio de actividades del Monitor Martin Cabrera, en la Unidad Recreativa el Olímpico, donde se buscó impactar a la población con Discapacidad desarrollando actividades físicas y recreativas en medio acuático, dando cobertura a la</w:t>
            </w:r>
            <w:r w:rsidR="00CC3CB9">
              <w:rPr>
                <w:rFonts w:ascii="Arial" w:eastAsia="Arial" w:hAnsi="Arial" w:cs="Arial"/>
              </w:rPr>
              <w:t>s</w:t>
            </w:r>
            <w:r w:rsidR="00C94085">
              <w:rPr>
                <w:rFonts w:ascii="Arial" w:eastAsia="Arial" w:hAnsi="Arial" w:cs="Arial"/>
              </w:rPr>
              <w:t xml:space="preserve"> necesidades solicitadas por la comunidad a través de los diferentes gestores deportivos; así mismo se socializa la misión y el impacto del programa y se pactaron los horarios de atención en el punto anteriormente indicado.</w:t>
            </w:r>
          </w:p>
          <w:p w14:paraId="224F8882" w14:textId="1990A55B" w:rsidR="006D3A2B" w:rsidRDefault="006D3A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7FDEE833" w14:textId="644F3C01" w:rsidR="00E43877" w:rsidRDefault="00E438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C9A6828" w14:textId="77777777" w:rsidR="006D3A2B" w:rsidRDefault="008400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3. Verificar el cumplimiento participar y/o socializar las actividades orientadas al desarrollo del sistema de gestión de calidad, el sistema de gestión ambiental y el sistema de gestión de seguridad y salud en el trabajo.</w:t>
            </w:r>
          </w:p>
          <w:p w14:paraId="7FDEE834" w14:textId="4EBDF1BE" w:rsidR="00E43877" w:rsidRDefault="008400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</w:t>
            </w:r>
          </w:p>
          <w:p w14:paraId="571BE050" w14:textId="5B720631" w:rsidR="003D24AA" w:rsidRDefault="008400C9" w:rsidP="003D24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- </w:t>
            </w:r>
            <w:r>
              <w:rPr>
                <w:rFonts w:ascii="Arial" w:eastAsia="Arial" w:hAnsi="Arial" w:cs="Arial"/>
              </w:rPr>
              <w:t xml:space="preserve">La contratista </w:t>
            </w:r>
            <w:r w:rsidR="002C3DEA">
              <w:rPr>
                <w:rFonts w:ascii="Arial" w:eastAsia="Arial" w:hAnsi="Arial" w:cs="Arial"/>
              </w:rPr>
              <w:t xml:space="preserve">verificó </w:t>
            </w:r>
            <w:r w:rsidR="00CD73D7">
              <w:rPr>
                <w:rFonts w:ascii="Arial" w:eastAsia="Arial" w:hAnsi="Arial" w:cs="Arial"/>
              </w:rPr>
              <w:t>el cumplimiento de la participación del equipo</w:t>
            </w:r>
            <w:r w:rsidR="003D24AA">
              <w:rPr>
                <w:rFonts w:ascii="Arial" w:eastAsia="Arial" w:hAnsi="Arial" w:cs="Arial"/>
              </w:rPr>
              <w:t xml:space="preserve"> en la mesa de trabajo convocada por el área de Seguridad y Salud en el Trabajo de la Secretaría del Deporte y la Recreación; la cual, tenía como propósito educar a los prestadores de servicios sobre buenas prácticas laborales y prevención de enfermedades osteomusculares en el ejercicio de la labor</w:t>
            </w:r>
            <w:r w:rsidR="00033A47">
              <w:rPr>
                <w:rFonts w:ascii="Arial" w:eastAsia="Arial" w:hAnsi="Arial" w:cs="Arial"/>
              </w:rPr>
              <w:t>.</w:t>
            </w:r>
          </w:p>
          <w:p w14:paraId="30F88ABF" w14:textId="6CB4BB40" w:rsidR="00592D32" w:rsidRDefault="00592D32" w:rsidP="003D24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7FDEE835" w14:textId="67EFD7C5" w:rsidR="00E43877" w:rsidRDefault="00E438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7E203F49" w14:textId="77777777" w:rsidR="008E020E" w:rsidRDefault="008E02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759519DC" w14:textId="77777777" w:rsidR="00592D32" w:rsidRDefault="008400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4. Planear y diligenciar el formato de parrilla de los monitores deportivos, entrenadores, recreadores y/o dinamizadores sociales de la Secretaría del Deporte y la Recreación, así como apoyar la atención de inquietudes y/o requerimientos presentados por el Distrito de Santiago de Cali, el supervisor del contrato, los entes de control y la comunidad, relacionados con el desarrollo y seguimiento del programa.</w:t>
            </w:r>
          </w:p>
          <w:p w14:paraId="7FDEE836" w14:textId="773580EC" w:rsidR="00E43877" w:rsidRDefault="008400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</w:t>
            </w:r>
          </w:p>
          <w:p w14:paraId="588AC846" w14:textId="33504D20" w:rsidR="00592D32" w:rsidRDefault="008400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- </w:t>
            </w:r>
            <w:r>
              <w:rPr>
                <w:rFonts w:ascii="Arial" w:eastAsia="Arial" w:hAnsi="Arial" w:cs="Arial"/>
              </w:rPr>
              <w:t>La contratista</w:t>
            </w:r>
            <w:r>
              <w:rPr>
                <w:rFonts w:ascii="Arial" w:eastAsia="Arial" w:hAnsi="Arial" w:cs="Arial"/>
                <w:color w:val="000000"/>
              </w:rPr>
              <w:t xml:space="preserve"> planeó y diligenció</w:t>
            </w:r>
            <w:r w:rsidR="00B96762">
              <w:rPr>
                <w:rFonts w:ascii="Arial" w:eastAsia="Arial" w:hAnsi="Arial" w:cs="Arial"/>
                <w:color w:val="000000"/>
              </w:rPr>
              <w:t xml:space="preserve"> </w:t>
            </w:r>
            <w:r w:rsidR="0052489D">
              <w:rPr>
                <w:rFonts w:ascii="Arial" w:eastAsia="Arial" w:hAnsi="Arial" w:cs="Arial"/>
                <w:color w:val="000000"/>
              </w:rPr>
              <w:t xml:space="preserve">la parrilla de </w:t>
            </w:r>
            <w:r w:rsidR="0052489D">
              <w:rPr>
                <w:rFonts w:ascii="Arial" w:eastAsia="Arial" w:hAnsi="Arial" w:cs="Arial"/>
              </w:rPr>
              <w:t>a</w:t>
            </w:r>
            <w:r w:rsidR="0052489D">
              <w:rPr>
                <w:rFonts w:ascii="Arial" w:eastAsia="Arial" w:hAnsi="Arial" w:cs="Arial"/>
                <w:color w:val="000000"/>
              </w:rPr>
              <w:t xml:space="preserve">tención del Programa Cali Incluyente, </w:t>
            </w:r>
            <w:r w:rsidR="0052489D">
              <w:rPr>
                <w:rFonts w:ascii="Arial" w:eastAsia="Arial" w:hAnsi="Arial" w:cs="Arial"/>
              </w:rPr>
              <w:t>coordinando los horarios y monitores responsables en las comunas 5, 6, 7, 8, 10 y 19 del Distrito de Santiago de Cali</w:t>
            </w:r>
          </w:p>
          <w:p w14:paraId="7FDEE837" w14:textId="740E02B5" w:rsidR="00E43877" w:rsidRDefault="008400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br/>
            </w:r>
          </w:p>
          <w:p w14:paraId="7EDE0544" w14:textId="77777777" w:rsidR="000A35BB" w:rsidRDefault="000A35B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1BA7D0EA" w14:textId="77777777" w:rsidR="00592D32" w:rsidRDefault="008400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5.Las demás desarrolladas en el objeto contractual.</w:t>
            </w:r>
          </w:p>
          <w:p w14:paraId="7FDEE838" w14:textId="11FEF148" w:rsidR="00E43877" w:rsidRDefault="00E438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D85D7CC" w14:textId="1229E39D" w:rsidR="00287772" w:rsidRDefault="008400C9" w:rsidP="00287772">
            <w:pPr>
              <w:jc w:val="both"/>
              <w:rPr>
                <w:rFonts w:ascii="Arial" w:eastAsia="Arial" w:hAnsi="Arial" w:cs="Arial"/>
              </w:rPr>
            </w:pPr>
            <w:bookmarkStart w:id="0" w:name="_heading=h.fu1jw21h5t85" w:colFirst="0" w:colLast="0"/>
            <w:bookmarkEnd w:id="0"/>
            <w:r>
              <w:rPr>
                <w:rFonts w:ascii="Arial" w:eastAsia="Arial" w:hAnsi="Arial" w:cs="Arial"/>
                <w:color w:val="000000"/>
              </w:rPr>
              <w:lastRenderedPageBreak/>
              <w:t xml:space="preserve">- </w:t>
            </w:r>
            <w:r w:rsidR="00592D32">
              <w:rPr>
                <w:rFonts w:ascii="Arial" w:eastAsia="Arial" w:hAnsi="Arial" w:cs="Arial"/>
                <w:color w:val="000000"/>
              </w:rPr>
              <w:t>La</w:t>
            </w:r>
            <w:r>
              <w:rPr>
                <w:rFonts w:ascii="Arial" w:eastAsia="Arial" w:hAnsi="Arial" w:cs="Arial"/>
                <w:color w:val="000000"/>
              </w:rPr>
              <w:t xml:space="preserve"> contratista </w:t>
            </w:r>
            <w:r w:rsidR="00287772">
              <w:rPr>
                <w:rFonts w:ascii="Arial" w:eastAsia="Arial" w:hAnsi="Arial" w:cs="Arial"/>
              </w:rPr>
              <w:t>d</w:t>
            </w:r>
            <w:r w:rsidR="00287772">
              <w:rPr>
                <w:rFonts w:ascii="Arial" w:eastAsia="Arial" w:hAnsi="Arial" w:cs="Arial"/>
              </w:rPr>
              <w:t xml:space="preserve">urante este periodo, no </w:t>
            </w:r>
            <w:proofErr w:type="spellStart"/>
            <w:r w:rsidR="00287772">
              <w:rPr>
                <w:rFonts w:ascii="Arial" w:eastAsia="Arial" w:hAnsi="Arial" w:cs="Arial"/>
              </w:rPr>
              <w:t>fué</w:t>
            </w:r>
            <w:proofErr w:type="spellEnd"/>
            <w:r w:rsidR="00287772">
              <w:rPr>
                <w:rFonts w:ascii="Arial" w:eastAsia="Arial" w:hAnsi="Arial" w:cs="Arial"/>
              </w:rPr>
              <w:t xml:space="preserve"> requerido para desarrollar actividades vinculadas al cumplimiento de la obligación.</w:t>
            </w:r>
          </w:p>
          <w:p w14:paraId="7FDEE839" w14:textId="62B46813" w:rsidR="00E43877" w:rsidRDefault="00E43877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7FDEE83A" w14:textId="77777777" w:rsidR="00E43877" w:rsidRDefault="00E43877">
            <w:pPr>
              <w:jc w:val="both"/>
              <w:rPr>
                <w:rFonts w:ascii="Arial" w:eastAsia="Arial" w:hAnsi="Arial" w:cs="Arial"/>
              </w:rPr>
            </w:pPr>
          </w:p>
          <w:p w14:paraId="7FDEE83B" w14:textId="77777777" w:rsidR="00E43877" w:rsidRDefault="008400C9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MEDIO DE VERIFICACIÓN</w:t>
            </w:r>
          </w:p>
          <w:p w14:paraId="7FDEE83D" w14:textId="77777777" w:rsidR="00E43877" w:rsidRDefault="008400C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LAS EVIDENCIAS DE LO RELACIONADO SE ENCUENTRAN EN EL SIGUIENTE LINK: </w:t>
            </w:r>
          </w:p>
          <w:p w14:paraId="75535CF9" w14:textId="77777777" w:rsidR="00E43877" w:rsidRPr="00572F8F" w:rsidRDefault="003C401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hyperlink r:id="rId8" w:tgtFrame="_blank" w:history="1">
              <w:r w:rsidRPr="00572F8F">
                <w:rPr>
                  <w:rStyle w:val="Hipervnculo"/>
                  <w:rFonts w:ascii="Arial" w:eastAsia="Arial" w:hAnsi="Arial" w:cs="Arial"/>
                  <w:sz w:val="22"/>
                  <w:szCs w:val="22"/>
                </w:rPr>
                <w:t xml:space="preserve">https://drive.google.com/drive/folders/1smrdEqgLcbPdx8PnNAm_yMZVB88gdX60?usp=drive_link </w:t>
              </w:r>
            </w:hyperlink>
          </w:p>
          <w:p w14:paraId="7FDEE83F" w14:textId="4481A32E" w:rsidR="00626595" w:rsidRDefault="0062659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E43877" w14:paraId="7FDEE842" w14:textId="77777777">
        <w:trPr>
          <w:cantSplit/>
          <w:trHeight w:val="39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FDEE841" w14:textId="77777777" w:rsidR="00E43877" w:rsidRDefault="008400C9" w:rsidP="00600EF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right="184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Recibo a Satisfacción de Servicios:  N/A</w:t>
            </w:r>
          </w:p>
        </w:tc>
      </w:tr>
      <w:tr w:rsidR="00E43877" w14:paraId="7FDEE844" w14:textId="77777777">
        <w:trPr>
          <w:cantSplit/>
          <w:trHeight w:val="55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FDEE843" w14:textId="77777777" w:rsidR="00E43877" w:rsidRDefault="008400C9" w:rsidP="00600EF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0" w:line="265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Constancia de Paz y Salvo: N/A</w:t>
            </w:r>
          </w:p>
        </w:tc>
      </w:tr>
      <w:tr w:rsidR="00E43877" w14:paraId="7FDEE846" w14:textId="77777777">
        <w:trPr>
          <w:cantSplit/>
          <w:trHeight w:val="28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FDEE845" w14:textId="77777777" w:rsidR="00E43877" w:rsidRDefault="008400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Observaciones al informe técnico: N/A</w:t>
            </w:r>
          </w:p>
        </w:tc>
      </w:tr>
      <w:tr w:rsidR="00E43877" w14:paraId="7FDEE849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FDEE848" w14:textId="77777777" w:rsidR="00E43877" w:rsidRDefault="008400C9" w:rsidP="00600EF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6.RECOMENDACIONES PARA EL CONTRATISTA</w:t>
            </w:r>
          </w:p>
        </w:tc>
      </w:tr>
      <w:tr w:rsidR="00E43877" w14:paraId="7FDEE84D" w14:textId="77777777">
        <w:trPr>
          <w:cantSplit/>
          <w:trHeight w:val="29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FDEE84A" w14:textId="74805BF9" w:rsidR="00E43877" w:rsidRDefault="008400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 se reporta recomendaciones para el presente período</w:t>
            </w:r>
          </w:p>
          <w:p w14:paraId="7FDEE84C" w14:textId="77777777" w:rsidR="00E43877" w:rsidRDefault="00E438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E43877" w14:paraId="7FDEE84F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FDEE84E" w14:textId="77777777" w:rsidR="00E43877" w:rsidRDefault="008400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7.FIRMAS RESPONSABLES</w:t>
            </w:r>
          </w:p>
        </w:tc>
      </w:tr>
      <w:tr w:rsidR="00E43877" w14:paraId="7FDEE857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FDEE850" w14:textId="77777777" w:rsidR="00E43877" w:rsidRDefault="00E438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7FDEE851" w14:textId="77777777" w:rsidR="00E43877" w:rsidRDefault="008400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ab/>
            </w:r>
          </w:p>
          <w:p w14:paraId="56C3D782" w14:textId="77777777" w:rsidR="00611E6D" w:rsidRDefault="00611E6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1D68A30" w14:textId="77777777" w:rsidR="00600EFA" w:rsidRDefault="00600EF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F397D57" w14:textId="77777777" w:rsidR="00F851F8" w:rsidRDefault="00F851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603E959B" w14:textId="77777777" w:rsidR="00611E6D" w:rsidRDefault="00611E6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6EC35865" w14:textId="77777777" w:rsidR="00626595" w:rsidRDefault="006265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7FDEE853" w14:textId="08C0DEC5" w:rsidR="00E43877" w:rsidRPr="00600EFA" w:rsidRDefault="008400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br/>
              <w:t xml:space="preserve">Nombre y firma del Supervisor </w:t>
            </w:r>
          </w:p>
          <w:p w14:paraId="7FDEE854" w14:textId="77777777" w:rsidR="00E43877" w:rsidRDefault="008400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TOMAS GUTIERREZ MAÑOSCA                                                 </w:t>
            </w:r>
          </w:p>
          <w:p w14:paraId="7FDEE855" w14:textId="77777777" w:rsidR="00E43877" w:rsidRDefault="008400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____________________________________                        </w:t>
            </w:r>
            <w:r>
              <w:rPr>
                <w:rFonts w:ascii="Arial" w:eastAsia="Arial" w:hAnsi="Arial" w:cs="Arial"/>
                <w:noProof/>
              </w:rPr>
              <w:drawing>
                <wp:inline distT="114300" distB="114300" distL="114300" distR="114300" wp14:anchorId="7FDEE860" wp14:editId="7FDEE861">
                  <wp:extent cx="476250" cy="361950"/>
                  <wp:effectExtent l="0" t="0" r="0" b="0"/>
                  <wp:docPr id="1193092230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6250" cy="36195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 w:rsidR="00185869">
              <w:pict w14:anchorId="7FDEE862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Entrada de lápiz 11" o:spid="_x0000_s1027" type="#_x0000_t75" alt="" style="position:absolute;margin-left:264pt;margin-top:1.5pt;width:15.75pt;height:21pt;z-index:251661312;visibility:visible;mso-wrap-style:square;mso-wrap-edited:f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">
                  <v:imagedata r:id="rId10" o:title=""/>
                  <w10:wrap anchorx="margin"/>
                </v:shape>
              </w:pict>
            </w:r>
            <w:r w:rsidR="00185869">
              <w:pict w14:anchorId="7FDEE863">
                <v:shape id="Entrada de lápiz 14" o:spid="_x0000_s1026" type="#_x0000_t75" alt="" style="position:absolute;margin-left:278.4pt;margin-top:.15pt;width:29.8pt;height:13.4pt;z-index:251662336;visibility:visible;mso-wrap-style:square;mso-wrap-edited:f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">
                  <v:imagedata r:id="rId11" o:title=""/>
                  <w10:wrap anchorx="margin"/>
                </v:shape>
              </w:pict>
            </w:r>
          </w:p>
          <w:p w14:paraId="7FDEE856" w14:textId="77777777" w:rsidR="00E43877" w:rsidRDefault="008400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y firma del Apoyo a la Supervisión (Incluir cuando aplique)</w:t>
            </w:r>
            <w:r>
              <w:rPr>
                <w:rFonts w:ascii="Arial" w:eastAsia="Arial" w:hAnsi="Arial" w:cs="Arial"/>
                <w:color w:val="000000"/>
              </w:rPr>
              <w:tab/>
            </w:r>
          </w:p>
        </w:tc>
      </w:tr>
      <w:tr w:rsidR="00E43877" w14:paraId="7FDEE859" w14:textId="77777777">
        <w:trPr>
          <w:cantSplit/>
          <w:trHeight w:val="37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FDEE858" w14:textId="492ECBD1" w:rsidR="00E43877" w:rsidRDefault="008400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de suscripción del informe de supervisión: </w:t>
            </w:r>
            <w:r w:rsidR="00600EFA">
              <w:rPr>
                <w:rFonts w:ascii="Arial" w:eastAsia="Arial" w:hAnsi="Arial" w:cs="Arial"/>
                <w:color w:val="000000"/>
              </w:rPr>
              <w:t>Distrito de</w:t>
            </w:r>
            <w:r>
              <w:rPr>
                <w:rFonts w:ascii="Arial" w:eastAsia="Arial" w:hAnsi="Arial" w:cs="Arial"/>
                <w:color w:val="000000"/>
              </w:rPr>
              <w:t xml:space="preserve"> Santiago De Cali, </w:t>
            </w:r>
            <w:r>
              <w:rPr>
                <w:rFonts w:ascii="Arial" w:eastAsia="Arial" w:hAnsi="Arial" w:cs="Arial"/>
              </w:rPr>
              <w:t>2</w:t>
            </w:r>
            <w:r w:rsidR="008E020E">
              <w:rPr>
                <w:rFonts w:ascii="Arial" w:eastAsia="Arial" w:hAnsi="Arial" w:cs="Arial"/>
              </w:rPr>
              <w:t>4</w:t>
            </w:r>
            <w:r>
              <w:rPr>
                <w:rFonts w:ascii="Arial" w:eastAsia="Arial" w:hAnsi="Arial" w:cs="Arial"/>
                <w:color w:val="000000"/>
              </w:rPr>
              <w:t>/</w:t>
            </w:r>
            <w:r w:rsidR="008E020E">
              <w:rPr>
                <w:rFonts w:ascii="Arial" w:eastAsia="Arial" w:hAnsi="Arial" w:cs="Arial"/>
              </w:rPr>
              <w:t>mar</w:t>
            </w:r>
            <w:r>
              <w:rPr>
                <w:rFonts w:ascii="Arial" w:eastAsia="Arial" w:hAnsi="Arial" w:cs="Arial"/>
                <w:color w:val="000000"/>
              </w:rPr>
              <w:t>/2026</w:t>
            </w:r>
          </w:p>
        </w:tc>
      </w:tr>
    </w:tbl>
    <w:p w14:paraId="7FDEE85A" w14:textId="77777777" w:rsidR="00E43877" w:rsidRDefault="00E43877">
      <w:pPr>
        <w:rPr>
          <w:rFonts w:ascii="Arial" w:eastAsia="Arial" w:hAnsi="Arial" w:cs="Arial"/>
          <w:sz w:val="22"/>
          <w:szCs w:val="22"/>
        </w:rPr>
        <w:sectPr w:rsidR="00E43877">
          <w:headerReference w:type="default" r:id="rId12"/>
          <w:footerReference w:type="default" r:id="rId13"/>
          <w:pgSz w:w="12242" w:h="15842"/>
          <w:pgMar w:top="1134" w:right="1134" w:bottom="1701" w:left="1134" w:header="720" w:footer="1134" w:gutter="0"/>
          <w:pgNumType w:start="1"/>
          <w:cols w:space="720"/>
        </w:sectPr>
      </w:pPr>
    </w:p>
    <w:p w14:paraId="7FDEE85B" w14:textId="77777777" w:rsidR="00E43877" w:rsidRDefault="00E43877">
      <w:pPr>
        <w:rPr>
          <w:rFonts w:ascii="Arial" w:eastAsia="Arial" w:hAnsi="Arial" w:cs="Arial"/>
          <w:sz w:val="22"/>
          <w:szCs w:val="22"/>
        </w:rPr>
      </w:pPr>
    </w:p>
    <w:sectPr w:rsidR="00E43877">
      <w:headerReference w:type="default" r:id="rId14"/>
      <w:footerReference w:type="default" r:id="rId15"/>
      <w:type w:val="continuous"/>
      <w:pgSz w:w="12242" w:h="15842"/>
      <w:pgMar w:top="1134" w:right="1134" w:bottom="1701" w:left="1134" w:header="720" w:footer="1134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141026A" w14:textId="77777777" w:rsidR="00185869" w:rsidRDefault="00185869">
      <w:r>
        <w:separator/>
      </w:r>
    </w:p>
  </w:endnote>
  <w:endnote w:type="continuationSeparator" w:id="0">
    <w:p w14:paraId="6EF47D27" w14:textId="77777777" w:rsidR="00185869" w:rsidRDefault="0018586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65AE2DEA-919C-4AC2-B3E5-0268D94F9D0B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A84C2F49-DE39-45A2-853F-C8C69DF418D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4F6C08E8-CB53-4496-AA64-A27B5D9A9D63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F24CC992-2DFD-42F4-86D0-35C6E81769A8}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  <w:embedRegular r:id="rId5" w:fontKey="{786B5653-06E4-418D-A1A2-1F83D42E68CF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6" w:fontKey="{4AF5F39B-7154-433C-9D8D-68D40AABCCF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DEE878" w14:textId="77777777" w:rsidR="00E43877" w:rsidRDefault="00E43877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7FDEE879" w14:textId="77777777" w:rsidR="00E43877" w:rsidRDefault="008400C9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>Este documento es propiedad de la Administración Central del Distrito de Santiago de Cali.  Prohibida su alteración o modificación por cualquier medio, sin previa autorización del señor Alcalde.</w:t>
    </w:r>
  </w:p>
  <w:p w14:paraId="7FDEE87A" w14:textId="0ACB60BC" w:rsidR="00E43877" w:rsidRDefault="008400C9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3D455F">
      <w:rPr>
        <w:rFonts w:ascii="Arial" w:eastAsia="Arial" w:hAnsi="Arial" w:cs="Arial"/>
        <w:noProof/>
        <w:color w:val="000000"/>
        <w:sz w:val="16"/>
        <w:szCs w:val="16"/>
      </w:rPr>
      <w:t>1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3D455F">
      <w:rPr>
        <w:rFonts w:ascii="Arial" w:eastAsia="Arial" w:hAnsi="Arial" w:cs="Arial"/>
        <w:noProof/>
        <w:color w:val="000000"/>
        <w:sz w:val="16"/>
        <w:szCs w:val="16"/>
      </w:rPr>
      <w:t>2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DEE88F" w14:textId="77777777" w:rsidR="00E43877" w:rsidRDefault="00E43877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7FDEE890" w14:textId="77777777" w:rsidR="00E43877" w:rsidRDefault="008400C9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>Este documento es propiedad de la Administración Central del Distrito de Santiago de Cali.  Prohibida su alteración o modificación por cualquier medio, sin previa autorización del señor Alcalde.</w:t>
    </w:r>
  </w:p>
  <w:p w14:paraId="7FDEE891" w14:textId="52CDCE45" w:rsidR="00E43877" w:rsidRDefault="008400C9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3D455F">
      <w:rPr>
        <w:rFonts w:ascii="Arial" w:eastAsia="Arial" w:hAnsi="Arial" w:cs="Arial"/>
        <w:noProof/>
        <w:color w:val="000000"/>
        <w:sz w:val="16"/>
        <w:szCs w:val="16"/>
      </w:rPr>
      <w:t>6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3D455F">
      <w:rPr>
        <w:rFonts w:ascii="Arial" w:eastAsia="Arial" w:hAnsi="Arial" w:cs="Arial"/>
        <w:noProof/>
        <w:color w:val="000000"/>
        <w:sz w:val="16"/>
        <w:szCs w:val="16"/>
      </w:rPr>
      <w:t>6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F5356FB" w14:textId="77777777" w:rsidR="00185869" w:rsidRDefault="00185869">
      <w:r>
        <w:separator/>
      </w:r>
    </w:p>
  </w:footnote>
  <w:footnote w:type="continuationSeparator" w:id="0">
    <w:p w14:paraId="2F4D8324" w14:textId="77777777" w:rsidR="00185869" w:rsidRDefault="0018586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DEE864" w14:textId="77777777" w:rsidR="00E43877" w:rsidRDefault="00E43877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2"/>
        <w:szCs w:val="22"/>
      </w:rPr>
    </w:pPr>
  </w:p>
  <w:tbl>
    <w:tblPr>
      <w:tblStyle w:val="ac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E43877" w14:paraId="7FDEE871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FDEE865" w14:textId="77777777" w:rsidR="00E43877" w:rsidRDefault="008400C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7FDEE892" wp14:editId="7FDEE893">
                <wp:extent cx="1079997" cy="828675"/>
                <wp:effectExtent l="0" t="0" r="0" b="0"/>
                <wp:docPr id="1193092232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7FDEE866" w14:textId="77777777" w:rsidR="00E43877" w:rsidRDefault="00E4387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7FDEE867" w14:textId="77777777" w:rsidR="00E43877" w:rsidRDefault="008400C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7FDEE868" w14:textId="77777777" w:rsidR="00E43877" w:rsidRDefault="008400C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FDEE869" w14:textId="77777777" w:rsidR="00E43877" w:rsidRDefault="00E4387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FDEE86A" w14:textId="77777777" w:rsidR="00E43877" w:rsidRDefault="008400C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MODELO INTEGRADO DE PLANEACIÓN Y GESTIÓN</w:t>
          </w:r>
        </w:p>
        <w:p w14:paraId="7FDEE86B" w14:textId="77777777" w:rsidR="00E43877" w:rsidRDefault="008400C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(MIPG)</w:t>
          </w:r>
        </w:p>
        <w:p w14:paraId="7FDEE86C" w14:textId="77777777" w:rsidR="00E43877" w:rsidRDefault="00E4387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FDEE86D" w14:textId="77777777" w:rsidR="00E43877" w:rsidRDefault="00E4387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FDEE86E" w14:textId="77777777" w:rsidR="00E43877" w:rsidRDefault="008400C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INFORME PARCIAL Y/O FINAL DE SUPERVISIÓN</w:t>
          </w:r>
        </w:p>
        <w:p w14:paraId="7FDEE86F" w14:textId="77777777" w:rsidR="00E43877" w:rsidRDefault="008400C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FDEE870" w14:textId="77777777" w:rsidR="00E43877" w:rsidRDefault="008400C9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MAJA01.04.03.P002.F004</w:t>
          </w:r>
        </w:p>
      </w:tc>
    </w:tr>
    <w:tr w:rsidR="00E43877" w14:paraId="7FDEE876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FDEE872" w14:textId="77777777" w:rsidR="00E43877" w:rsidRDefault="00E43877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FDEE873" w14:textId="77777777" w:rsidR="00E43877" w:rsidRDefault="00E43877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FDEE874" w14:textId="77777777" w:rsidR="00E43877" w:rsidRDefault="008400C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FDEE875" w14:textId="77777777" w:rsidR="00E43877" w:rsidRDefault="008400C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7FDEE877" w14:textId="77777777" w:rsidR="00E43877" w:rsidRDefault="00E43877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DEE87B" w14:textId="77777777" w:rsidR="00E43877" w:rsidRDefault="00E43877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color w:val="000000"/>
      </w:rPr>
    </w:pPr>
  </w:p>
  <w:tbl>
    <w:tblPr>
      <w:tblStyle w:val="ad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E43877" w14:paraId="7FDEE888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FDEE87C" w14:textId="77777777" w:rsidR="00E43877" w:rsidRDefault="008400C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7FDEE894" wp14:editId="7FDEE895">
                <wp:extent cx="1079997" cy="828675"/>
                <wp:effectExtent l="0" t="0" r="0" b="0"/>
                <wp:docPr id="1193092231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7FDEE87D" w14:textId="77777777" w:rsidR="00E43877" w:rsidRDefault="00E4387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7FDEE87E" w14:textId="77777777" w:rsidR="00E43877" w:rsidRDefault="008400C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7FDEE87F" w14:textId="77777777" w:rsidR="00E43877" w:rsidRDefault="008400C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FDEE880" w14:textId="77777777" w:rsidR="00E43877" w:rsidRDefault="00E4387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FDEE881" w14:textId="77777777" w:rsidR="00E43877" w:rsidRDefault="008400C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MODELO INTEGRADO DE PLANEACIÓN Y GESTIÓN</w:t>
          </w:r>
        </w:p>
        <w:p w14:paraId="7FDEE882" w14:textId="77777777" w:rsidR="00E43877" w:rsidRDefault="008400C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(MIPG)</w:t>
          </w:r>
        </w:p>
        <w:p w14:paraId="7FDEE883" w14:textId="77777777" w:rsidR="00E43877" w:rsidRDefault="00E4387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FDEE884" w14:textId="77777777" w:rsidR="00E43877" w:rsidRDefault="00E4387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FDEE885" w14:textId="77777777" w:rsidR="00E43877" w:rsidRDefault="008400C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INFORME PARCIAL Y/O FINAL DE SUPERVISIÓN</w:t>
          </w:r>
        </w:p>
        <w:p w14:paraId="7FDEE886" w14:textId="77777777" w:rsidR="00E43877" w:rsidRDefault="008400C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FDEE887" w14:textId="77777777" w:rsidR="00E43877" w:rsidRDefault="008400C9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MAJA01.04.03.P002.F004</w:t>
          </w:r>
        </w:p>
      </w:tc>
    </w:tr>
    <w:tr w:rsidR="00E43877" w14:paraId="7FDEE88D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FDEE889" w14:textId="77777777" w:rsidR="00E43877" w:rsidRDefault="00E43877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FDEE88A" w14:textId="77777777" w:rsidR="00E43877" w:rsidRDefault="00E43877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FDEE88B" w14:textId="77777777" w:rsidR="00E43877" w:rsidRDefault="008400C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FDEE88C" w14:textId="77777777" w:rsidR="00E43877" w:rsidRDefault="008400C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7FDEE88E" w14:textId="77777777" w:rsidR="00E43877" w:rsidRDefault="00E43877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56D70A9"/>
    <w:multiLevelType w:val="multilevel"/>
    <w:tmpl w:val="930E2BAA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num w:numId="1" w16cid:durableId="212103028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9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43877"/>
    <w:rsid w:val="00033A47"/>
    <w:rsid w:val="00092A45"/>
    <w:rsid w:val="000A35BB"/>
    <w:rsid w:val="000C1328"/>
    <w:rsid w:val="00185869"/>
    <w:rsid w:val="0020423A"/>
    <w:rsid w:val="002233B7"/>
    <w:rsid w:val="00287772"/>
    <w:rsid w:val="002C3DEA"/>
    <w:rsid w:val="00361E99"/>
    <w:rsid w:val="003C4015"/>
    <w:rsid w:val="003D24AA"/>
    <w:rsid w:val="003D455F"/>
    <w:rsid w:val="003D7E2E"/>
    <w:rsid w:val="00461348"/>
    <w:rsid w:val="004C24C4"/>
    <w:rsid w:val="00506BC9"/>
    <w:rsid w:val="0052489D"/>
    <w:rsid w:val="00572F8F"/>
    <w:rsid w:val="00592D32"/>
    <w:rsid w:val="005E7A86"/>
    <w:rsid w:val="005F7F2E"/>
    <w:rsid w:val="00600EFA"/>
    <w:rsid w:val="00611E6D"/>
    <w:rsid w:val="00626595"/>
    <w:rsid w:val="006D3A2B"/>
    <w:rsid w:val="0070572E"/>
    <w:rsid w:val="008400C9"/>
    <w:rsid w:val="008E020E"/>
    <w:rsid w:val="00915301"/>
    <w:rsid w:val="00B222DF"/>
    <w:rsid w:val="00B555C7"/>
    <w:rsid w:val="00B82945"/>
    <w:rsid w:val="00B96762"/>
    <w:rsid w:val="00BA497E"/>
    <w:rsid w:val="00C94085"/>
    <w:rsid w:val="00CA5AB4"/>
    <w:rsid w:val="00CC2F50"/>
    <w:rsid w:val="00CC3CB9"/>
    <w:rsid w:val="00CD73D7"/>
    <w:rsid w:val="00DA6325"/>
    <w:rsid w:val="00E04A1A"/>
    <w:rsid w:val="00E40DB0"/>
    <w:rsid w:val="00E43877"/>
    <w:rsid w:val="00F5695E"/>
    <w:rsid w:val="00F851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7FDEE7BE"/>
  <w15:docId w15:val="{67D79CDB-3085-40EC-934F-69E1D3A49B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s-CO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outlineLvl w:val="0"/>
    </w:p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jc w:val="center"/>
      <w:outlineLvl w:val="1"/>
    </w:p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2"/>
    </w:pPr>
    <w:rPr>
      <w:b/>
      <w:bCs/>
      <w:sz w:val="32"/>
      <w:szCs w:val="32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3"/>
    </w:pPr>
    <w:rPr>
      <w:b/>
      <w:bCs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spacing w:line="480" w:lineRule="auto"/>
      <w:outlineLvl w:val="4"/>
    </w:pPr>
    <w:rPr>
      <w:b/>
      <w:bCs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extoindependiente">
    <w:name w:val="Body Text"/>
    <w:basedOn w:val="Normal"/>
    <w:rsid w:val="005B1DA9"/>
    <w:pPr>
      <w:spacing w:line="480" w:lineRule="auto"/>
    </w:pPr>
  </w:style>
  <w:style w:type="paragraph" w:styleId="Textoindependiente2">
    <w:name w:val="Body Text 2"/>
    <w:basedOn w:val="Normal"/>
    <w:rsid w:val="005B1DA9"/>
    <w:pPr>
      <w:spacing w:line="480" w:lineRule="auto"/>
      <w:jc w:val="both"/>
    </w:pPr>
  </w:style>
  <w:style w:type="paragraph" w:styleId="Encabezado">
    <w:name w:val="header"/>
    <w:basedOn w:val="Normal"/>
    <w:uiPriority w:val="99"/>
    <w:rsid w:val="005B1DA9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5B1DA9"/>
    <w:pPr>
      <w:tabs>
        <w:tab w:val="center" w:pos="4252"/>
        <w:tab w:val="right" w:pos="8504"/>
      </w:tabs>
    </w:pPr>
  </w:style>
  <w:style w:type="paragraph" w:styleId="Mapadeldocumento">
    <w:name w:val="Document Map"/>
    <w:basedOn w:val="Normal"/>
    <w:rsid w:val="005B1DA9"/>
    <w:pPr>
      <w:shd w:val="clear" w:color="auto" w:fill="000080"/>
    </w:pPr>
    <w:rPr>
      <w:rFonts w:ascii="Tahoma" w:hAnsi="Tahoma" w:cs="Tahoma"/>
    </w:rPr>
  </w:style>
  <w:style w:type="paragraph" w:styleId="Textodeglobo">
    <w:name w:val="Balloon Text"/>
    <w:basedOn w:val="Normal"/>
    <w:rsid w:val="005B1DA9"/>
    <w:rPr>
      <w:rFonts w:ascii="Tahoma" w:hAnsi="Tahoma" w:cs="Tahoma"/>
      <w:sz w:val="16"/>
      <w:szCs w:val="16"/>
    </w:rPr>
  </w:style>
  <w:style w:type="character" w:styleId="Nmerodepgina">
    <w:name w:val="page number"/>
    <w:basedOn w:val="Fuentedeprrafopredeter"/>
    <w:rsid w:val="005B1DA9"/>
  </w:style>
  <w:style w:type="character" w:styleId="Hipervnculo">
    <w:name w:val="Hyperlink"/>
    <w:rsid w:val="005B1DA9"/>
    <w:rPr>
      <w:color w:val="0000FF"/>
      <w:u w:val="single"/>
    </w:rPr>
  </w:style>
  <w:style w:type="character" w:customStyle="1" w:styleId="PiedepginaCar">
    <w:name w:val="Pie de página Car"/>
    <w:rsid w:val="005B1DA9"/>
    <w:rPr>
      <w:lang w:eastAsia="es-ES"/>
    </w:rPr>
  </w:style>
  <w:style w:type="paragraph" w:styleId="Textonotapie">
    <w:name w:val="footnote text"/>
    <w:basedOn w:val="Normal"/>
    <w:rsid w:val="005B1DA9"/>
  </w:style>
  <w:style w:type="character" w:customStyle="1" w:styleId="TextonotapieCar">
    <w:name w:val="Texto nota pie Car"/>
    <w:rsid w:val="005B1DA9"/>
    <w:rPr>
      <w:lang w:eastAsia="es-ES"/>
    </w:rPr>
  </w:style>
  <w:style w:type="character" w:styleId="Refdenotaalpie">
    <w:name w:val="footnote reference"/>
    <w:rsid w:val="005B1DA9"/>
    <w:rPr>
      <w:position w:val="0"/>
      <w:vertAlign w:val="superscript"/>
    </w:rPr>
  </w:style>
  <w:style w:type="character" w:customStyle="1" w:styleId="EncabezadoCar">
    <w:name w:val="Encabezado Car"/>
    <w:uiPriority w:val="99"/>
    <w:rsid w:val="005B1DA9"/>
    <w:rPr>
      <w:lang w:eastAsia="es-ES"/>
    </w:rPr>
  </w:style>
  <w:style w:type="character" w:customStyle="1" w:styleId="Textoindependiente2Car">
    <w:name w:val="Texto independiente 2 Car"/>
    <w:basedOn w:val="Fuentedeprrafopredeter"/>
    <w:rsid w:val="005B1DA9"/>
    <w:rPr>
      <w:sz w:val="24"/>
      <w:lang w:val="es-CO"/>
    </w:rPr>
  </w:style>
  <w:style w:type="paragraph" w:styleId="Prrafodelista">
    <w:name w:val="List Paragraph"/>
    <w:basedOn w:val="Normal"/>
    <w:rsid w:val="005B1DA9"/>
    <w:pPr>
      <w:ind w:left="720"/>
    </w:pPr>
  </w:style>
  <w:style w:type="paragraph" w:styleId="Sinespaciado">
    <w:name w:val="No Spacing"/>
    <w:rsid w:val="005B1DA9"/>
    <w:pPr>
      <w:suppressAutoHyphens/>
    </w:pPr>
  </w:style>
  <w:style w:type="paragraph" w:styleId="Revisin">
    <w:name w:val="Revision"/>
    <w:hidden/>
    <w:uiPriority w:val="99"/>
    <w:semiHidden/>
    <w:rsid w:val="00A047C5"/>
  </w:style>
  <w:style w:type="character" w:styleId="Refdecomentario">
    <w:name w:val="annotation reference"/>
    <w:basedOn w:val="Fuentedeprrafopredeter"/>
    <w:uiPriority w:val="99"/>
    <w:semiHidden/>
    <w:unhideWhenUsed/>
    <w:rsid w:val="00C54F6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C54F6D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C54F6D"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54F6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54F6D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D3F43"/>
    <w:pPr>
      <w:widowControl w:val="0"/>
      <w:autoSpaceDE w:val="0"/>
    </w:pPr>
    <w:rPr>
      <w:rFonts w:ascii="Arial" w:eastAsia="Arial" w:hAnsi="Arial" w:cs="Arial"/>
      <w:sz w:val="22"/>
      <w:szCs w:val="22"/>
      <w:lang w:eastAsia="en-US"/>
    </w:rPr>
  </w:style>
  <w:style w:type="paragraph" w:styleId="NormalWeb">
    <w:name w:val="Normal (Web)"/>
    <w:basedOn w:val="Normal"/>
    <w:uiPriority w:val="99"/>
    <w:unhideWhenUsed/>
    <w:rsid w:val="003C015D"/>
    <w:pPr>
      <w:spacing w:before="100" w:beforeAutospacing="1" w:after="100" w:afterAutospacing="1"/>
    </w:pPr>
  </w:style>
  <w:style w:type="character" w:customStyle="1" w:styleId="hljs-attribute">
    <w:name w:val="hljs-attribute"/>
    <w:basedOn w:val="Fuentedeprrafopredeter"/>
    <w:rsid w:val="00CE3F65"/>
  </w:style>
  <w:style w:type="character" w:customStyle="1" w:styleId="hljs-string">
    <w:name w:val="hljs-string"/>
    <w:basedOn w:val="Fuentedeprrafopredeter"/>
    <w:rsid w:val="00CE3F65"/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9408E0"/>
    <w:rPr>
      <w:color w:val="605E5C"/>
      <w:shd w:val="clear" w:color="auto" w:fill="E1DFDD"/>
    </w:rPr>
  </w:style>
  <w:style w:type="table" w:customStyle="1" w:styleId="a">
    <w:basedOn w:val="TableNormal1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0">
    <w:basedOn w:val="TableNormal1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1">
    <w:basedOn w:val="TableNormal1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2">
    <w:basedOn w:val="TableNormal1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3">
    <w:basedOn w:val="TableNormal1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4">
    <w:basedOn w:val="TableNormal1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5">
    <w:basedOn w:val="TableNormal1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6">
    <w:basedOn w:val="TableNormal1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7">
    <w:basedOn w:val="TableNormal1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8">
    <w:basedOn w:val="TableNormal1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9">
    <w:basedOn w:val="TableNormal1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a">
    <w:basedOn w:val="TableNormal1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b">
    <w:basedOn w:val="TableNormal1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c">
    <w:basedOn w:val="TableNormal1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d">
    <w:basedOn w:val="TableNormal1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character" w:styleId="Mencinsinresolver">
    <w:name w:val="Unresolved Mention"/>
    <w:basedOn w:val="Fuentedeprrafopredeter"/>
    <w:uiPriority w:val="99"/>
    <w:semiHidden/>
    <w:unhideWhenUsed/>
    <w:rsid w:val="003C401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rive.google.com/drive/folders/1smrdEqgLcbPdx8PnNAm_yMZVB88gdX60?usp=drive_link" TargetMode="External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KWztSc5FSvlupWFv3LZe/e7T0ag==">CgMxLjAyDmguZnUxancyMWg1dDg1OAByITE5VTF6eTd3TkV6RVdtMzBTbUhVLUMwaW1ldldWc3pHNg==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69</TotalTime>
  <Pages>5</Pages>
  <Words>1011</Words>
  <Characters>5566</Characters>
  <Application>Microsoft Office Word</Application>
  <DocSecurity>0</DocSecurity>
  <Lines>46</Lines>
  <Paragraphs>13</Paragraphs>
  <ScaleCrop>false</ScaleCrop>
  <Company/>
  <LinksUpToDate>false</LinksUpToDate>
  <CharactersWithSpaces>6564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LEYDHER</dc:creator>
  <cp:lastModifiedBy>Lorena Ocampo Mosquera</cp:lastModifiedBy>
  <cp:revision>44</cp:revision>
  <cp:lastPrinted>2026-03-17T16:19:00Z</cp:lastPrinted>
  <dcterms:created xsi:type="dcterms:W3CDTF">2026-01-19T22:36:00Z</dcterms:created>
  <dcterms:modified xsi:type="dcterms:W3CDTF">2026-03-17T16:28:00Z</dcterms:modified>
</cp:coreProperties>
</file>